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eastAsia="zh-CN"/>
        </w:rPr>
      </w:pPr>
      <w:r>
        <w:rPr>
          <w:rFonts w:hint="eastAsia"/>
          <w:b/>
          <w:bCs/>
          <w:sz w:val="48"/>
          <w:szCs w:val="48"/>
          <w:lang w:eastAsia="zh-CN"/>
        </w:rPr>
        <w:t>二号村喜迎</w:t>
      </w:r>
      <w:r>
        <w:rPr>
          <w:rFonts w:hint="eastAsia"/>
          <w:b/>
          <w:bCs/>
          <w:sz w:val="48"/>
          <w:szCs w:val="48"/>
          <w:lang w:val="en-US" w:eastAsia="zh-CN"/>
        </w:rPr>
        <w:t>3.8</w:t>
      </w:r>
      <w:r>
        <w:rPr>
          <w:rFonts w:hint="eastAsia"/>
          <w:b/>
          <w:bCs/>
          <w:sz w:val="48"/>
          <w:szCs w:val="48"/>
          <w:lang w:eastAsia="zh-CN"/>
        </w:rPr>
        <w:t>妇女节文化活动</w:t>
      </w:r>
    </w:p>
    <w:p>
      <w:pPr>
        <w:jc w:val="center"/>
        <w:rPr>
          <w:rFonts w:hint="eastAsia"/>
          <w:b/>
          <w:bCs/>
          <w:sz w:val="48"/>
          <w:szCs w:val="48"/>
          <w:lang w:eastAsia="zh-CN"/>
        </w:rPr>
      </w:pP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3.8妇女节来临之际</w:t>
      </w:r>
      <w:r>
        <w:rPr>
          <w:rFonts w:hint="eastAsia"/>
          <w:sz w:val="32"/>
          <w:szCs w:val="32"/>
          <w:lang w:eastAsia="zh-CN"/>
        </w:rPr>
        <w:t>，二号</w:t>
      </w:r>
      <w:r>
        <w:rPr>
          <w:rFonts w:hint="eastAsia"/>
          <w:sz w:val="32"/>
          <w:szCs w:val="32"/>
        </w:rPr>
        <w:t>村</w:t>
      </w:r>
      <w:r>
        <w:rPr>
          <w:rFonts w:hint="eastAsia"/>
          <w:sz w:val="32"/>
          <w:szCs w:val="32"/>
          <w:lang w:eastAsia="zh-CN"/>
        </w:rPr>
        <w:t>妇女文艺队自发组织</w:t>
      </w:r>
      <w:r>
        <w:rPr>
          <w:rFonts w:hint="eastAsia"/>
          <w:sz w:val="32"/>
          <w:szCs w:val="32"/>
        </w:rPr>
        <w:t>了丰富多彩的</w:t>
      </w:r>
      <w:r>
        <w:rPr>
          <w:rFonts w:hint="eastAsia"/>
          <w:sz w:val="32"/>
          <w:szCs w:val="32"/>
          <w:lang w:eastAsia="zh-CN"/>
        </w:rPr>
        <w:t>喜迎妇女节</w:t>
      </w:r>
      <w:r>
        <w:rPr>
          <w:rFonts w:hint="eastAsia"/>
          <w:sz w:val="32"/>
          <w:szCs w:val="32"/>
        </w:rPr>
        <w:t>联欢活动</w:t>
      </w:r>
      <w:r>
        <w:rPr>
          <w:rFonts w:hint="eastAsia"/>
          <w:sz w:val="32"/>
          <w:szCs w:val="32"/>
          <w:lang w:eastAsia="zh-CN"/>
        </w:rPr>
        <w:t>。</w:t>
      </w:r>
      <w:r>
        <w:rPr>
          <w:rFonts w:hint="eastAsia"/>
          <w:sz w:val="32"/>
          <w:szCs w:val="32"/>
        </w:rPr>
        <w:t>现场欢声笑语不断，年味十足，幸福的笑容洋溢在每一个人的脸上。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这场</w:t>
      </w:r>
      <w:r>
        <w:rPr>
          <w:rFonts w:hint="eastAsia"/>
          <w:sz w:val="32"/>
          <w:szCs w:val="32"/>
          <w:lang w:eastAsia="zh-CN"/>
        </w:rPr>
        <w:t>妇女节</w:t>
      </w:r>
      <w:r>
        <w:rPr>
          <w:rFonts w:hint="eastAsia"/>
          <w:sz w:val="32"/>
          <w:szCs w:val="32"/>
        </w:rPr>
        <w:t>联欢活动是由村民自发组织举办，从策划到排练，再到服装和道具的准备，都是由村民自发筹备，表演者由爱好文艺的</w:t>
      </w:r>
      <w:r>
        <w:rPr>
          <w:rFonts w:hint="eastAsia"/>
          <w:sz w:val="32"/>
          <w:szCs w:val="32"/>
          <w:lang w:eastAsia="zh-CN"/>
        </w:rPr>
        <w:t>村民</w:t>
      </w:r>
      <w:r>
        <w:rPr>
          <w:rFonts w:hint="eastAsia"/>
          <w:sz w:val="32"/>
          <w:szCs w:val="32"/>
        </w:rPr>
        <w:t>组成。联欢会上，</w:t>
      </w:r>
      <w:r>
        <w:rPr>
          <w:rFonts w:hint="eastAsia"/>
          <w:sz w:val="32"/>
          <w:szCs w:val="32"/>
          <w:lang w:eastAsia="zh-CN"/>
        </w:rPr>
        <w:t>大秧歌、二人转、喜迎新春三句半、</w:t>
      </w:r>
      <w:r>
        <w:rPr>
          <w:rFonts w:hint="eastAsia"/>
          <w:sz w:val="32"/>
          <w:szCs w:val="32"/>
        </w:rPr>
        <w:t>广场舞、独唱等节目精彩纷呈、高潮迭起。</w:t>
      </w: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妇女同志们在活动中其乐融融，增强了新时代的幸福感。</w:t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102225" cy="4403725"/>
            <wp:effectExtent l="0" t="0" r="3175" b="15875"/>
            <wp:docPr id="1" name="图片 1" descr="a2a8a9868a469d8dd1efddb68ba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a8a9868a469d8dd1efddb68ba2912"/>
                    <pic:cNvPicPr>
                      <a:picLocks noChangeAspect="1"/>
                    </pic:cNvPicPr>
                  </pic:nvPicPr>
                  <pic:blipFill>
                    <a:blip r:embed="rId4"/>
                    <a:srcRect t="30872" b="20581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325110" cy="2497455"/>
            <wp:effectExtent l="0" t="0" r="8890" b="17145"/>
            <wp:docPr id="4" name="图片 4" descr="390380a03ba44b2745aa9c0ad1b2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0380a03ba44b2745aa9c0ad1b20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325110" cy="2497455"/>
            <wp:effectExtent l="0" t="0" r="8890" b="17145"/>
            <wp:docPr id="2" name="图片 2" descr="43116b9ef23595580978cc9fdbc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116b9ef23595580978cc9fdbc96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325110" cy="2497455"/>
            <wp:effectExtent l="0" t="0" r="8890" b="17145"/>
            <wp:docPr id="3" name="图片 3" descr="380e979be03e0c0598f81d91f621e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80e979be03e0c0598f81d91f621e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eastAsia="zh-CN"/>
        </w:rPr>
      </w:pPr>
      <w:bookmarkStart w:id="0" w:name="_GoBack"/>
      <w:bookmarkEnd w:id="0"/>
    </w:p>
    <w:p>
      <w:pPr>
        <w:jc w:val="righ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2022.3.7</w:t>
      </w:r>
    </w:p>
    <w:sectPr>
      <w:pgSz w:w="11906" w:h="16838"/>
      <w:pgMar w:top="1270" w:right="1746" w:bottom="1270" w:left="174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3F408C"/>
    <w:rsid w:val="0F8E4E2C"/>
    <w:rsid w:val="5E7B4E81"/>
    <w:rsid w:val="613F408C"/>
    <w:rsid w:val="6CCB5E4B"/>
    <w:rsid w:val="6DAA40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2020-01-21T00:39:00Z</dcterms:created>
  <dc:creator>A农家乐</dc:creator>
  <cp:lastModifiedBy>A农家乐</cp:lastModifiedBy>
  <cp:lastPrinted>2020-11-14T00:02:00Z</cp:lastPrinted>
  <dcterms:modified xsi:type="dcterms:W3CDTF">2022-03-07T09:41:33Z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C573AF1003EF491082E4135F1EC0DDDC</vt:lpwstr>
  </property>
</Properties>
</file>