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村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“两委”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干部廉洁自律承诺书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为进一步强化农村党风廉政建设，不断提高廉洁自律意识，树立村干部良好形象。我要认真学习、严格遵守中央、自治区和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党委政府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廉洁自律的各项规定，廉洁奉公、遵纪守法做出如下承诺，并随时接受监督和检查。  　　</w:t>
      </w:r>
    </w:p>
    <w:p>
      <w:pPr>
        <w:numPr>
          <w:ilvl w:val="0"/>
          <w:numId w:val="1"/>
        </w:num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努力践行以下行为：  　　</w:t>
      </w:r>
    </w:p>
    <w:p>
      <w:pPr>
        <w:numPr>
          <w:ilvl w:val="0"/>
          <w:numId w:val="2"/>
        </w:num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模范执行党的纪律，严格执行“四大纪律、八项要求”，自觉遵守党纪政纪和领导干部廉洁自律的各项规定。  　　</w:t>
      </w:r>
    </w:p>
    <w:p>
      <w:pPr>
        <w:numPr>
          <w:ilvl w:val="0"/>
          <w:numId w:val="2"/>
        </w:numPr>
        <w:ind w:left="0" w:leftChars="0"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坚持立党为公，执政为民，忠于职守，爱岗敬业，秉公办事，不以权谋私，不询私情，做到对事不对人。  　　  　　  　　</w:t>
      </w:r>
    </w:p>
    <w:p>
      <w:pPr>
        <w:numPr>
          <w:ilvl w:val="0"/>
          <w:numId w:val="2"/>
        </w:numPr>
        <w:ind w:left="0" w:leftChars="0"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依法行使权力，不滥用职权、不玩忽职守，不独断专行，严格执行民主集中制。  　　</w:t>
      </w:r>
    </w:p>
    <w:p>
      <w:pPr>
        <w:numPr>
          <w:ilvl w:val="0"/>
          <w:numId w:val="2"/>
        </w:numPr>
        <w:ind w:left="0" w:leftChars="0"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艰苦奋斗，不奢侈浪费、贪图享受，做到勤政务实，不与民争利。  　　</w:t>
      </w:r>
    </w:p>
    <w:p>
      <w:pPr>
        <w:numPr>
          <w:ilvl w:val="0"/>
          <w:numId w:val="2"/>
        </w:numPr>
        <w:ind w:left="0" w:leftChars="0"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廉洁奉公，不收受任何影响公正执行公务的钱物。  　　</w:t>
      </w:r>
    </w:p>
    <w:p>
      <w:pPr>
        <w:numPr>
          <w:ilvl w:val="0"/>
          <w:numId w:val="1"/>
        </w:numPr>
        <w:ind w:left="0" w:leftChars="0"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坚决杜绝以下行为  　　</w:t>
      </w:r>
    </w:p>
    <w:p>
      <w:pPr>
        <w:numPr>
          <w:ilvl w:val="0"/>
          <w:numId w:val="3"/>
        </w:num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参与或者支持宗教活动;  　</w:t>
      </w:r>
    </w:p>
    <w:p>
      <w:pPr>
        <w:numPr>
          <w:ilvl w:val="0"/>
          <w:numId w:val="3"/>
        </w:numPr>
        <w:ind w:left="0" w:leftChars="0"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以各种非法手段拉票贿选或者在选举中侵犯村民的合法权利;  　　</w:t>
      </w:r>
    </w:p>
    <w:p>
      <w:pPr>
        <w:numPr>
          <w:ilvl w:val="0"/>
          <w:numId w:val="3"/>
        </w:numPr>
        <w:ind w:left="0" w:leftChars="0"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虚报浮夸、弄虚作假骗取荣誉和其他利益;  　　</w:t>
      </w:r>
    </w:p>
    <w:p>
      <w:pPr>
        <w:numPr>
          <w:ilvl w:val="0"/>
          <w:numId w:val="3"/>
        </w:numPr>
        <w:ind w:left="0" w:leftChars="0"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违反规定买卖、转让、占用集体土地，或者违章搭建地上建筑物;  　　</w:t>
      </w:r>
    </w:p>
    <w:p>
      <w:pPr>
        <w:numPr>
          <w:ilvl w:val="0"/>
          <w:numId w:val="3"/>
        </w:numPr>
        <w:ind w:left="0" w:leftChars="0"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在集体土地(含林地、草场、水面、荒山、荒地、湿地、滩涂等)征用、承包，集体资产租赁、经营，集体工程项目发包，集体物品采购等过程中暗箱操作，优厚亲友，为本人或者他人谋取不正当利益;  　　</w:t>
      </w:r>
    </w:p>
    <w:p>
      <w:pPr>
        <w:numPr>
          <w:ilvl w:val="0"/>
          <w:numId w:val="3"/>
        </w:numPr>
        <w:ind w:left="0" w:leftChars="0"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侵占集体财务或者违反规定擅自处置集体资金、资产、资源;  　　</w:t>
      </w:r>
    </w:p>
    <w:p>
      <w:pPr>
        <w:numPr>
          <w:ilvl w:val="0"/>
          <w:numId w:val="3"/>
        </w:numPr>
        <w:ind w:left="0" w:leftChars="0"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克扣、截留、拖欠强农惠农、扶贫帮困、赈灾救济、抗震安居、农村低保、社保、医保、移民、农业综合开发、征地补偿或其他专项款物;  　　</w:t>
      </w:r>
    </w:p>
    <w:p>
      <w:pPr>
        <w:numPr>
          <w:ilvl w:val="0"/>
          <w:numId w:val="3"/>
        </w:numPr>
        <w:ind w:left="0" w:leftChars="0"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将应由个人支付的水、电等费用摊派到集体或村民;  　　</w:t>
      </w:r>
    </w:p>
    <w:p>
      <w:pPr>
        <w:numPr>
          <w:ilvl w:val="0"/>
          <w:numId w:val="3"/>
        </w:numPr>
        <w:ind w:left="0" w:leftChars="0"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以村务或者其他公务为借口，用公款吃喝、宴请和接待;  　　</w:t>
      </w:r>
    </w:p>
    <w:p>
      <w:pPr>
        <w:numPr>
          <w:ilvl w:val="0"/>
          <w:numId w:val="3"/>
        </w:numPr>
        <w:ind w:left="0" w:leftChars="0"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以个人名义存储公款或者借用公款逾期不还;  　　</w:t>
      </w:r>
    </w:p>
    <w:p>
      <w:pPr>
        <w:numPr>
          <w:ilvl w:val="0"/>
          <w:numId w:val="3"/>
        </w:numPr>
        <w:ind w:left="0" w:leftChars="0"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公费旅游，以开会、考察、学习等名义变相公费旅游或者用公款为他人支付旅游费用;  　　</w:t>
      </w:r>
    </w:p>
    <w:p>
      <w:pPr>
        <w:numPr>
          <w:ilvl w:val="0"/>
          <w:numId w:val="3"/>
        </w:numPr>
        <w:ind w:left="0" w:leftChars="0"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借婚丧嫁娶、升迁、升学、住院、节日、迁居、割礼、生日等事宜聚敛钱财;  　　</w:t>
      </w:r>
    </w:p>
    <w:p>
      <w:pPr>
        <w:numPr>
          <w:ilvl w:val="0"/>
          <w:numId w:val="3"/>
        </w:numPr>
        <w:ind w:left="0" w:leftChars="0"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参与任何形式的赌博、色情、涉毒和封建迷信活动以及为“黄、赌、毒”和封建迷信、非法宗教活动提供场所或者其他便利条件;  　　</w:t>
      </w:r>
    </w:p>
    <w:p>
      <w:pPr>
        <w:numPr>
          <w:ilvl w:val="0"/>
          <w:numId w:val="3"/>
        </w:numPr>
        <w:ind w:left="0" w:leftChars="0"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其他违反廉洁自律规定的行为。  　　</w:t>
      </w:r>
    </w:p>
    <w:p>
      <w:pPr>
        <w:numPr>
          <w:ilvl w:val="0"/>
          <w:numId w:val="0"/>
        </w:numPr>
        <w:ind w:firstLine="4800" w:firstLineChars="16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bidi w:val="0"/>
        <w:ind w:firstLine="4500" w:firstLineChars="150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承诺人：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戴龙</w:t>
      </w:r>
    </w:p>
    <w:p>
      <w:pPr>
        <w:bidi w:val="0"/>
        <w:ind w:firstLine="4500" w:firstLineChars="150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职务：支部书记</w:t>
      </w:r>
    </w:p>
    <w:p>
      <w:pPr>
        <w:bidi w:val="0"/>
        <w:ind w:firstLine="4500" w:firstLineChars="150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日期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年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10月18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日</w:t>
      </w:r>
    </w:p>
    <w:p>
      <w:pPr>
        <w:numPr>
          <w:ilvl w:val="0"/>
          <w:numId w:val="0"/>
        </w:numPr>
        <w:ind w:firstLine="5120" w:firstLineChars="1600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</w:t>
      </w:r>
      <w:r>
        <w:rPr>
          <w:rFonts w:hint="eastAsia"/>
        </w:rPr>
        <w:t>　　</w:t>
      </w: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村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“两委”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干部廉洁自律承诺书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为了密切党群干关系，自觉做到勤政廉政，接受广大群众监督，本人特作如下廉政承诺：  　　</w:t>
      </w:r>
    </w:p>
    <w:p>
      <w:pPr>
        <w:numPr>
          <w:ilvl w:val="0"/>
          <w:numId w:val="4"/>
        </w:numPr>
        <w:ind w:firstLine="600" w:firstLineChars="2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认真遵守中央八项规定和省市县有关改进作风的相关规定，遵守《廉政准则》和《农村基层干部廉洁履行职责若干规定(试行)》，自觉做到勤政廉政，坚持立党为公、执政为民，正确行使职权，做到权为民所用，利为民所谋，情为民所系。  　　</w:t>
      </w:r>
    </w:p>
    <w:p>
      <w:pPr>
        <w:numPr>
          <w:ilvl w:val="0"/>
          <w:numId w:val="4"/>
        </w:numPr>
        <w:ind w:left="0" w:leftChars="0" w:firstLine="600" w:firstLineChars="2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带头执行廉洁自律各项规定，不以权谋私、与民争利，做到自重、自省、自警、自励，干净做事，清白做人，管好自己、家人及亲属。决不在履行职权中为本人和亲友谋取私利。  　　</w:t>
      </w:r>
    </w:p>
    <w:p>
      <w:pPr>
        <w:numPr>
          <w:ilvl w:val="0"/>
          <w:numId w:val="4"/>
        </w:numPr>
        <w:ind w:left="0" w:leftChars="0" w:firstLine="600" w:firstLineChars="2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严格执行惠农政策不借机吃拿卡要。  　　</w:t>
      </w:r>
    </w:p>
    <w:p>
      <w:pPr>
        <w:numPr>
          <w:ilvl w:val="0"/>
          <w:numId w:val="4"/>
        </w:numPr>
        <w:ind w:left="0" w:leftChars="0" w:firstLine="600" w:firstLineChars="2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严格执行财务管理制度，决不假公济私、化公为私，不侵占集体财务或用公款报销应由个人支付的各项费用。</w:t>
      </w:r>
    </w:p>
    <w:p>
      <w:pPr>
        <w:numPr>
          <w:ilvl w:val="0"/>
          <w:numId w:val="4"/>
        </w:numPr>
        <w:ind w:left="0" w:leftChars="0" w:firstLine="600" w:firstLineChars="2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严格遵守民主集中制原则。自觉维护班子团结，努力营造文明和谐、团结战斗的工作氛围。  　　</w:t>
      </w:r>
    </w:p>
    <w:p>
      <w:pPr>
        <w:numPr>
          <w:ilvl w:val="0"/>
          <w:numId w:val="4"/>
        </w:numPr>
        <w:ind w:left="0" w:leftChars="0" w:firstLine="600" w:firstLineChars="2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自觉接受党组织、干部群众和社会各界的监督，树立廉勤兼优的基层干部形象。  　　</w:t>
      </w:r>
    </w:p>
    <w:p>
      <w:pPr>
        <w:bidi w:val="0"/>
        <w:ind w:firstLine="4500" w:firstLineChars="150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承诺人：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孙宏生</w:t>
      </w:r>
    </w:p>
    <w:p>
      <w:pPr>
        <w:bidi w:val="0"/>
        <w:ind w:firstLine="4500" w:firstLineChars="150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职务：副主任</w:t>
      </w:r>
    </w:p>
    <w:p>
      <w:pPr>
        <w:bidi w:val="0"/>
        <w:ind w:firstLine="4500" w:firstLineChars="1500"/>
        <w:jc w:val="left"/>
        <w:rPr>
          <w:rFonts w:hint="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日期：2021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日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numPr>
          <w:ilvl w:val="0"/>
          <w:numId w:val="0"/>
        </w:numPr>
        <w:jc w:val="center"/>
        <w:rPr>
          <w:rFonts w:hint="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村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“两委”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干部廉洁自律承诺书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为进一步强化党风廉政建设，不断提高廉洁自律意识，从思想源头杜绝违纪事件的发生，特向党委做出如下承诺，并随时接受监督和检查。  　　</w:t>
      </w:r>
    </w:p>
    <w:p>
      <w:pPr>
        <w:numPr>
          <w:ilvl w:val="0"/>
          <w:numId w:val="5"/>
        </w:numPr>
        <w:ind w:firstLine="600" w:firstLineChars="2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认真执行、倡导八个方面的良好风气及“八荣八耻”观念，牢固树立社会主义荣辱观，在工作中率先垂范，扎实工作，不折不扣的贯彻落实党的路线、方针、政策和上级的工作部署，确保各项规定和措施能够顺利实施。  　　</w:t>
      </w:r>
    </w:p>
    <w:p>
      <w:pPr>
        <w:numPr>
          <w:ilvl w:val="0"/>
          <w:numId w:val="5"/>
        </w:numPr>
        <w:ind w:left="0" w:leftChars="0" w:firstLine="600" w:firstLineChars="2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牢记全心全意为人民服务的宗旨，树立公仆意识和执政为民的群众观，时刻把人民利益放在首位，珍惜和正确认识、使用人民赋予的权利，多为民办实事、办好事。</w:t>
      </w:r>
    </w:p>
    <w:p>
      <w:pPr>
        <w:numPr>
          <w:ilvl w:val="0"/>
          <w:numId w:val="5"/>
        </w:numPr>
        <w:ind w:left="0" w:leftChars="0" w:firstLine="600" w:firstLineChars="2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认真执行党的民主集中制原则，在工作中发扬民主，事事做到民主决策、民主管理、民主监督、科学决策。注意团结同志，坚持开展批评和自我批评，做到班子团结、协调、统一。  　　</w:t>
      </w:r>
    </w:p>
    <w:p>
      <w:pPr>
        <w:numPr>
          <w:ilvl w:val="0"/>
          <w:numId w:val="5"/>
        </w:numPr>
        <w:ind w:left="0" w:leftChars="0" w:firstLine="600" w:firstLineChars="2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带头廉洁自律，不利用职务上的便利侵占公款、公物，不接受有关单位和个人的现金、有价证券、支付凭证或其他实物，不找与行使自己职权有关的单位或个人报销应由本人及配偶、子女支付的个人费用。  　　</w:t>
      </w:r>
    </w:p>
    <w:p>
      <w:pPr>
        <w:numPr>
          <w:ilvl w:val="0"/>
          <w:numId w:val="5"/>
        </w:numPr>
        <w:ind w:left="0" w:leftChars="0" w:firstLine="600" w:firstLineChars="2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要廉洁奉公、忠于职守，严格办事程序，不在审核、为民办事中乱收费、乱摊派、拖拉推诿，借机“吃、拿、卡、要”。  　　</w:t>
      </w:r>
    </w:p>
    <w:p>
      <w:pPr>
        <w:numPr>
          <w:ilvl w:val="0"/>
          <w:numId w:val="5"/>
        </w:numPr>
        <w:ind w:left="0" w:leftChars="0" w:firstLine="600" w:firstLineChars="2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遵守公共财物管理和使用规定，不损坏公物，不假公济私，化公为私。  　　</w:t>
      </w:r>
    </w:p>
    <w:p>
      <w:pPr>
        <w:numPr>
          <w:ilvl w:val="0"/>
          <w:numId w:val="5"/>
        </w:numPr>
        <w:ind w:left="0" w:leftChars="0" w:firstLine="600" w:firstLineChars="2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严格遵守村级财务管理各项规定，不在单位利用公款报销支付应由个人支付的各种费用。  　　</w:t>
      </w:r>
    </w:p>
    <w:p>
      <w:pPr>
        <w:numPr>
          <w:ilvl w:val="0"/>
          <w:numId w:val="5"/>
        </w:numPr>
        <w:ind w:left="0" w:leftChars="0" w:firstLine="600" w:firstLineChars="2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不奢侈享乐，不参加用公款支付的各种消费娱乐活动。  　　</w:t>
      </w:r>
    </w:p>
    <w:p>
      <w:pPr>
        <w:numPr>
          <w:ilvl w:val="0"/>
          <w:numId w:val="5"/>
        </w:numPr>
        <w:ind w:left="0" w:leftChars="0" w:firstLine="600" w:firstLineChars="2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不在工作时间从事与工作无关的事，不在工作时间和公开场合打麻将，不参加和支持任何形式的赌博活动，封建迷信活动，邪教活动和非法组织活动。  　　</w:t>
      </w:r>
    </w:p>
    <w:p>
      <w:pPr>
        <w:numPr>
          <w:ilvl w:val="0"/>
          <w:numId w:val="5"/>
        </w:numPr>
        <w:ind w:left="0" w:leftChars="0" w:firstLine="600" w:firstLineChars="2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不利用职权和工作之便为亲友熟人提供任何特殊便利条件。  　　</w:t>
      </w:r>
    </w:p>
    <w:p>
      <w:pPr>
        <w:numPr>
          <w:ilvl w:val="0"/>
          <w:numId w:val="5"/>
        </w:numPr>
        <w:ind w:left="0" w:leftChars="0" w:firstLine="600" w:firstLineChars="200"/>
        <w:jc w:val="both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服务基层，方便群众，热情周到，办事高效。  　　</w:t>
      </w:r>
      <w:r>
        <w:rPr>
          <w:rFonts w:hint="eastAsia"/>
          <w:sz w:val="30"/>
          <w:szCs w:val="30"/>
          <w:lang w:val="en-US" w:eastAsia="zh-CN"/>
        </w:rPr>
        <w:t xml:space="preserve">       </w:t>
      </w:r>
    </w:p>
    <w:p>
      <w:pPr>
        <w:bidi w:val="0"/>
        <w:ind w:firstLine="4500" w:firstLineChars="150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承诺人：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吴永志</w:t>
      </w:r>
    </w:p>
    <w:p>
      <w:pPr>
        <w:bidi w:val="0"/>
        <w:ind w:firstLine="4500" w:firstLineChars="150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职务：会计</w:t>
      </w:r>
    </w:p>
    <w:p>
      <w:pPr>
        <w:bidi w:val="0"/>
        <w:ind w:firstLine="4500" w:firstLineChars="150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日期：2021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日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576" w:firstLineChars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hint="eastAsia" w:asciiTheme="majorEastAsia" w:hAnsiTheme="majorEastAsia" w:eastAsiaTheme="majorEastAsia" w:cstheme="majorEastAsia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hint="eastAsia" w:asciiTheme="majorEastAsia" w:hAnsiTheme="majorEastAsia" w:eastAsiaTheme="majorEastAsia" w:cstheme="majorEastAsia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hint="eastAsia" w:asciiTheme="majorEastAsia" w:hAnsiTheme="majorEastAsia" w:eastAsiaTheme="majorEastAsia" w:cstheme="majorEastAsia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hint="eastAsia" w:asciiTheme="majorEastAsia" w:hAnsiTheme="majorEastAsia" w:eastAsiaTheme="majorEastAsia" w:cstheme="majorEastAsia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 w:cstheme="majorEastAsia"/>
          <w:kern w:val="2"/>
          <w:sz w:val="32"/>
          <w:szCs w:val="32"/>
          <w:lang w:val="en-US" w:eastAsia="zh-CN" w:bidi="ar"/>
        </w:rPr>
        <w:t>村“两委”干部廉洁自律承诺书</w:t>
      </w:r>
    </w:p>
    <w:p>
      <w:pPr>
        <w:pStyle w:val="4"/>
        <w:widowControl/>
        <w:ind w:left="0" w:firstLine="450" w:firstLineChars="150"/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为了密切党群干关系，自觉做到勤政廉政，接受广大群众监督。对此，我作为一名东伯吐村妇联主席，认真履行岗位职责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 xml:space="preserve">,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做好工作，并向全体党员、村民代表和全村群众作如下廉洁自律承诺，请党委、政府和党员群众监督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:</w:t>
      </w:r>
    </w:p>
    <w:p>
      <w:pPr>
        <w:pStyle w:val="4"/>
        <w:widowControl/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　　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认真遵守中央八项规定和省市区有关改进作风的相关规定，遵守《廉政准则》和《农村基层干部廉洁履行职责若干规定（试行）》，自觉做到勤政廉政，坚持立党为公、执政为民，正确行使职权，做到权为民所用，利为民所谋，情为民所系。</w:t>
      </w:r>
    </w:p>
    <w:p>
      <w:pPr>
        <w:pStyle w:val="4"/>
        <w:widowControl/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　　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、带头执行廉洁自律各项规定，不以权谋私、与民争利，做到自重、自省、自警、自励，干净做事，清白做人，管好自己、家人及亲属。决不在履行职权中为本人和亲友谋取私利。</w:t>
      </w:r>
    </w:p>
    <w:p>
      <w:pPr>
        <w:pStyle w:val="4"/>
        <w:widowControl/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　　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、严格执行惠农政策不借机吃拿卡要。</w:t>
      </w:r>
    </w:p>
    <w:p>
      <w:pPr>
        <w:pStyle w:val="4"/>
        <w:widowControl/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　　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、严格执行财务管理制度，决不假公济私、化公为私，不侵占集体财务或用公款报销应由个人支付的各项费用。</w:t>
      </w:r>
    </w:p>
    <w:p>
      <w:pPr>
        <w:pStyle w:val="4"/>
        <w:widowControl/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　　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、严格遵守民主集中制原则。自觉维护班子团结，努力营造文明和谐、团结战斗的工作氛围。</w:t>
      </w:r>
    </w:p>
    <w:p>
      <w:pPr>
        <w:pStyle w:val="4"/>
        <w:widowControl/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　　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、自觉接受党组织、干部群众和社会各界的监督，树立廉勤兼优的。基层干部形象。</w:t>
      </w:r>
    </w:p>
    <w:p>
      <w:pPr>
        <w:pStyle w:val="4"/>
        <w:widowControl/>
        <w:jc w:val="center"/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　 　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承诺人：刘玉平</w:t>
      </w:r>
    </w:p>
    <w:p>
      <w:pPr>
        <w:pStyle w:val="4"/>
        <w:widowControl/>
        <w:jc w:val="center"/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务：计生专干、妇联主席</w:t>
      </w:r>
    </w:p>
    <w:p>
      <w:pPr>
        <w:pStyle w:val="4"/>
        <w:widowControl/>
        <w:ind w:right="600" w:firstLine="3900" w:firstLineChars="1300"/>
        <w:rPr>
          <w:rFonts w:hint="default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期：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2021年10月18日</w:t>
      </w:r>
    </w:p>
    <w:p>
      <w:pPr>
        <w:bidi w:val="0"/>
        <w:ind w:firstLine="576" w:firstLineChars="0"/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bidi w:val="0"/>
        <w:ind w:firstLine="576" w:firstLineChars="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村“两委”干部廉洁自律承诺书</w:t>
      </w:r>
    </w:p>
    <w:p>
      <w:pPr>
        <w:bidi w:val="0"/>
        <w:ind w:firstLine="576" w:firstLineChars="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我仅以个人名义郑重做出以下承诺，并愿意接受上级组织和本村党员群众监督。</w:t>
      </w:r>
    </w:p>
    <w:p>
      <w:pPr>
        <w:bidi w:val="0"/>
        <w:ind w:firstLine="576" w:firstLineChars="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1、遵守《廉政准则》，廉洁奉公，忠于职守，不利用职权和职务上的便利谋取不正当利益。</w:t>
      </w:r>
    </w:p>
    <w:p>
      <w:pPr>
        <w:bidi w:val="0"/>
        <w:ind w:firstLine="576" w:firstLineChars="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2、遵守关于制止奢侈浪费行为的有关规定，发扬艰苦奋斗、勤俭节约的优良传统和作风，不用公款吃喝和相互宴请。</w:t>
      </w:r>
    </w:p>
    <w:p>
      <w:pPr>
        <w:bidi w:val="0"/>
        <w:ind w:firstLine="576" w:firstLineChars="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3、不违反为群众办事纪律，不收受服务对象和业务单位的礼金礼和物品。</w:t>
      </w:r>
    </w:p>
    <w:p>
      <w:pPr>
        <w:bidi w:val="0"/>
        <w:ind w:firstLine="576" w:firstLineChars="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4、不违反财经制度，不挪用公款或公款私存、私借，不设“小金库”，不违规收费;不越权或违规审批资金，不向单位报销应由个人支付的各类费用。</w:t>
      </w:r>
    </w:p>
    <w:p>
      <w:pPr>
        <w:bidi w:val="0"/>
        <w:ind w:firstLine="576" w:firstLineChars="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5、不利用职务之便为家属、亲友推销商品。</w:t>
      </w:r>
    </w:p>
    <w:p>
      <w:pPr>
        <w:bidi w:val="0"/>
        <w:ind w:firstLine="576" w:firstLineChars="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6、不参赌，不迷信，不涉足不该涉足的场所。</w:t>
      </w:r>
    </w:p>
    <w:p>
      <w:pPr>
        <w:bidi w:val="0"/>
        <w:ind w:firstLine="576" w:firstLineChars="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7、违反承诺愿接受组织的调查处理。</w:t>
      </w:r>
    </w:p>
    <w:p>
      <w:pPr>
        <w:bidi w:val="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以上承诺内容，请党组织和干部群众予以严格监督。</w:t>
      </w:r>
    </w:p>
    <w:p>
      <w:pPr>
        <w:bidi w:val="0"/>
        <w:ind w:firstLine="4500" w:firstLineChars="150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承诺人：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谢宝才</w:t>
      </w:r>
      <w:bookmarkStart w:id="0" w:name="_GoBack"/>
      <w:bookmarkEnd w:id="0"/>
    </w:p>
    <w:p>
      <w:pPr>
        <w:bidi w:val="0"/>
        <w:ind w:firstLine="4500" w:firstLineChars="150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职务：支委委员</w:t>
      </w:r>
    </w:p>
    <w:p>
      <w:pPr>
        <w:bidi w:val="0"/>
        <w:ind w:firstLine="4500" w:firstLineChars="150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日期：2021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81A353"/>
    <w:multiLevelType w:val="singleLevel"/>
    <w:tmpl w:val="A681A3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DEBCA49"/>
    <w:multiLevelType w:val="singleLevel"/>
    <w:tmpl w:val="ADEBCA4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3F0EFE8"/>
    <w:multiLevelType w:val="singleLevel"/>
    <w:tmpl w:val="23F0EFE8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3">
    <w:nsid w:val="45922E48"/>
    <w:multiLevelType w:val="singleLevel"/>
    <w:tmpl w:val="45922E4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7AD7B51"/>
    <w:multiLevelType w:val="singleLevel"/>
    <w:tmpl w:val="47AD7B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A5D25"/>
    <w:rsid w:val="011A7FDA"/>
    <w:rsid w:val="06DD6F8E"/>
    <w:rsid w:val="0A427FDB"/>
    <w:rsid w:val="0C2B6093"/>
    <w:rsid w:val="0C776043"/>
    <w:rsid w:val="0CEA5D25"/>
    <w:rsid w:val="0F0D2969"/>
    <w:rsid w:val="10965CF2"/>
    <w:rsid w:val="12F50608"/>
    <w:rsid w:val="15296ECA"/>
    <w:rsid w:val="18263FA2"/>
    <w:rsid w:val="19ED1B9B"/>
    <w:rsid w:val="1DB07668"/>
    <w:rsid w:val="1F7B67FD"/>
    <w:rsid w:val="20E86EF8"/>
    <w:rsid w:val="21CF7496"/>
    <w:rsid w:val="26FA7841"/>
    <w:rsid w:val="272C5753"/>
    <w:rsid w:val="29FF2106"/>
    <w:rsid w:val="2FE255B7"/>
    <w:rsid w:val="361F1614"/>
    <w:rsid w:val="38EF6DD8"/>
    <w:rsid w:val="390568CF"/>
    <w:rsid w:val="3B240CC9"/>
    <w:rsid w:val="3F4F31A0"/>
    <w:rsid w:val="41224B8E"/>
    <w:rsid w:val="41EC1963"/>
    <w:rsid w:val="42412A39"/>
    <w:rsid w:val="452B2E61"/>
    <w:rsid w:val="46F21B90"/>
    <w:rsid w:val="476072BB"/>
    <w:rsid w:val="479061A2"/>
    <w:rsid w:val="4932660C"/>
    <w:rsid w:val="4AB3310A"/>
    <w:rsid w:val="4D007E2D"/>
    <w:rsid w:val="513841B9"/>
    <w:rsid w:val="514A4424"/>
    <w:rsid w:val="52A27373"/>
    <w:rsid w:val="58690A8D"/>
    <w:rsid w:val="59005470"/>
    <w:rsid w:val="5B3F36C6"/>
    <w:rsid w:val="5C871E32"/>
    <w:rsid w:val="5E4456AD"/>
    <w:rsid w:val="60B21946"/>
    <w:rsid w:val="639C43D4"/>
    <w:rsid w:val="650443D8"/>
    <w:rsid w:val="65926E0C"/>
    <w:rsid w:val="669E59B8"/>
    <w:rsid w:val="66A41ED1"/>
    <w:rsid w:val="6B764866"/>
    <w:rsid w:val="6BEA6B67"/>
    <w:rsid w:val="6C5C57E5"/>
    <w:rsid w:val="6CD31C9B"/>
    <w:rsid w:val="6DF753E3"/>
    <w:rsid w:val="6FD00C5C"/>
    <w:rsid w:val="735D70D3"/>
    <w:rsid w:val="7977039B"/>
    <w:rsid w:val="7B2715D9"/>
    <w:rsid w:val="7D12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nospacing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2021-10-18T01:58:00Z</dcterms:created>
  <dc:creator>Administrator</dc:creator>
  <cp:lastModifiedBy>Administrator</cp:lastModifiedBy>
  <cp:lastPrinted>2021-10-18T02:38:00Z</cp:lastPrinted>
  <dcterms:modified xsi:type="dcterms:W3CDTF">2022-03-11T03:45:40Z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