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  <w:lang w:eastAsia="zh-CN"/>
        </w:rPr>
        <w:t>党支部书记</w:t>
      </w:r>
      <w:r>
        <w:rPr>
          <w:rFonts w:hint="eastAsia"/>
          <w:b/>
          <w:sz w:val="40"/>
          <w:szCs w:val="40"/>
          <w:lang w:val="en-US" w:eastAsia="zh-CN"/>
        </w:rPr>
        <w:t>兼村主任廉洁自律</w:t>
      </w:r>
      <w:r>
        <w:rPr>
          <w:rFonts w:hint="eastAsia"/>
          <w:b/>
          <w:sz w:val="40"/>
          <w:szCs w:val="40"/>
        </w:rPr>
        <w:t>承诺内容</w:t>
      </w:r>
    </w:p>
    <w:p>
      <w:pPr>
        <w:ind w:firstLine="700" w:firstLineChars="250"/>
        <w:rPr>
          <w:rFonts w:hint="eastAsia"/>
          <w:sz w:val="28"/>
          <w:szCs w:val="36"/>
        </w:rPr>
      </w:pPr>
    </w:p>
    <w:p>
      <w:pPr>
        <w:ind w:firstLine="700" w:firstLineChars="25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根据镇党委工作的相关要求，为确保加强干部管理，强化工作纪律，树立良好形象，真心为民服务，一心谋划发展，我自愿作出以下承诺：</w:t>
      </w:r>
    </w:p>
    <w:p>
      <w:pPr>
        <w:ind w:firstLine="280" w:firstLineChars="1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一、加强党支部的组织建设。不折不扣的贯彻党的路线、方针、政策。自觉服从镇党委的领导、加强本村党员队伍建设，重视入党积极份子及新党员的培养，把那些致富能力强，发展意识好的村民发展成为党员，切实加强党风廉政建设。</w:t>
      </w:r>
    </w:p>
    <w:p>
      <w:pPr>
        <w:ind w:firstLine="280" w:firstLineChars="1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二、立足为民，搞好增收。积极推进</w:t>
      </w:r>
      <w:r>
        <w:rPr>
          <w:rFonts w:hint="eastAsia"/>
          <w:sz w:val="28"/>
          <w:szCs w:val="36"/>
          <w:lang w:eastAsia="zh-CN"/>
        </w:rPr>
        <w:t>土地流转项目，</w:t>
      </w:r>
      <w:r>
        <w:rPr>
          <w:rFonts w:hint="eastAsia"/>
          <w:sz w:val="28"/>
          <w:szCs w:val="36"/>
        </w:rPr>
        <w:t>同时调整优化产业结构，加强现有养殖业的不断完善和运作功能，健康发展。积极做好劳动转移工作，争取每年不少于100人次，努力增加农民收入。</w:t>
      </w:r>
    </w:p>
    <w:p>
      <w:pPr>
        <w:ind w:firstLine="280" w:firstLineChars="1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三、强化服务功能、发展社会事业。不断改善全村生产、生活条件。进一步加大对困难户、低保户、五保户、老弱病残的照顾。经常性听取群众意见，了解群众所思所想，做好思想政治工作，公开惠农政策，加强村级财务管理，接受党员群众监督。</w:t>
      </w:r>
    </w:p>
    <w:p>
      <w:pPr>
        <w:ind w:firstLine="280" w:firstLineChars="1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四、加强文化建设，维护社会稳定。加大宣传普及科技文化，法律法规知识，组织开展健康有益的文化活动和文化创建工作。及时有效的排查和化解各类矛盾纠纷，做到“事不出门，矛盾不上交”。不发生群体上访事件，切实做好农村稳定工作。</w:t>
      </w:r>
    </w:p>
    <w:p>
      <w:pPr>
        <w:ind w:firstLine="420" w:firstLineChars="15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我一定严格遵守村干部行为规范，坚决不以权谋私、徇私舞弊、不虚报浮夸、弄虚作假、坚持公道正派，廉洁奉公。严格按照村级事务民主管理的要求，服从镇党委领导和各项规定，同时团结村党支部班子和全体村民的努力完成《</w:t>
      </w:r>
      <w:r>
        <w:rPr>
          <w:rFonts w:hint="eastAsia"/>
          <w:sz w:val="28"/>
          <w:szCs w:val="36"/>
          <w:lang w:eastAsia="zh-CN"/>
        </w:rPr>
        <w:t>西那</w:t>
      </w:r>
      <w:r>
        <w:rPr>
          <w:rFonts w:hint="eastAsia"/>
          <w:sz w:val="28"/>
          <w:szCs w:val="36"/>
        </w:rPr>
        <w:t>村20</w:t>
      </w:r>
      <w:r>
        <w:rPr>
          <w:rFonts w:hint="eastAsia"/>
          <w:sz w:val="28"/>
          <w:szCs w:val="36"/>
          <w:lang w:val="en-US" w:eastAsia="zh-CN"/>
        </w:rPr>
        <w:t>22</w:t>
      </w:r>
      <w:bookmarkStart w:id="0" w:name="_GoBack"/>
      <w:bookmarkEnd w:id="0"/>
      <w:r>
        <w:rPr>
          <w:rFonts w:hint="eastAsia"/>
          <w:sz w:val="28"/>
          <w:szCs w:val="36"/>
        </w:rPr>
        <w:t>年工作计划》的确立的各项任务目标。</w:t>
      </w:r>
    </w:p>
    <w:p>
      <w:pPr>
        <w:ind w:firstLine="320" w:firstLineChars="100"/>
        <w:rPr>
          <w:rFonts w:hint="eastAsia"/>
          <w:sz w:val="32"/>
          <w:szCs w:val="40"/>
        </w:rPr>
      </w:pPr>
    </w:p>
    <w:p>
      <w:pPr>
        <w:ind w:firstLine="280" w:firstLineChars="1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ind w:firstLine="1120" w:firstLineChars="400"/>
        <w:rPr>
          <w:rFonts w:hint="eastAsia"/>
          <w:sz w:val="28"/>
          <w:szCs w:val="36"/>
          <w:lang w:val="en-US" w:eastAsia="zh-CN"/>
        </w:rPr>
      </w:pPr>
    </w:p>
    <w:p>
      <w:pPr>
        <w:ind w:firstLine="3920" w:firstLineChars="1400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承诺人：刘建学</w:t>
      </w:r>
    </w:p>
    <w:p>
      <w:pPr>
        <w:ind w:firstLine="280" w:firstLineChars="100"/>
        <w:rPr>
          <w:rFonts w:hint="eastAsia"/>
          <w:sz w:val="28"/>
          <w:szCs w:val="36"/>
        </w:rPr>
      </w:pPr>
    </w:p>
    <w:p>
      <w:pPr>
        <w:ind w:firstLine="5600" w:firstLineChars="2000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2022年1月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295"/>
    <w:rsid w:val="0533282A"/>
    <w:rsid w:val="09944295"/>
    <w:rsid w:val="0C863CCD"/>
    <w:rsid w:val="225F0BAC"/>
    <w:rsid w:val="232532C1"/>
    <w:rsid w:val="2A22646C"/>
    <w:rsid w:val="2B7B2ABF"/>
    <w:rsid w:val="36B324DA"/>
    <w:rsid w:val="424E256B"/>
    <w:rsid w:val="49EA68B2"/>
    <w:rsid w:val="546E4201"/>
    <w:rsid w:val="75D761B0"/>
    <w:rsid w:val="7F8D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2019-12-09T08:18:00Z</dcterms:created>
  <dc:creator>赵淑珍18747520031</dc:creator>
  <cp:lastModifiedBy>赵淑珍18747520031</cp:lastModifiedBy>
  <cp:lastPrinted>2021-12-28T02:21:00Z</cp:lastPrinted>
  <dcterms:modified xsi:type="dcterms:W3CDTF">2022-03-10T03:02:41Z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B85ABA1D4607432780A4F0F33A10A163</vt:lpwstr>
  </property>
</Properties>
</file>