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附件2</w:t>
      </w:r>
    </w:p>
    <w:p>
      <w:pPr>
        <w:adjustRightInd w:val="0"/>
        <w:spacing w:line="560" w:lineRule="exact"/>
        <w:jc w:val="center"/>
        <w:rPr>
          <w:rFonts w:hint="eastAsia" w:ascii="仿宋" w:hAnsi="仿宋" w:eastAsia="仿宋" w:cs="仿宋"/>
          <w:color w:val="000000"/>
          <w:sz w:val="16"/>
          <w:szCs w:val="16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年度“清风干部”推荐表</w:t>
      </w:r>
    </w:p>
    <w:tbl>
      <w:tblPr>
        <w:tblStyle w:val="4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谭雪峰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19691213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党员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75360" cy="1577975"/>
                  <wp:effectExtent l="0" t="0" r="15240" b="3175"/>
                  <wp:docPr id="2" name="图片 2" descr="微信图片_20210621094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图片_2021062109452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0" cy="1577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高中（大专在读）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201403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黑体" w:hAnsi="宋体" w:eastAsia="黑体" w:cs="黑体"/>
                <w:color w:val="000000"/>
                <w:sz w:val="18"/>
                <w:szCs w:val="18"/>
                <w:lang w:eastAsia="zh-CN"/>
              </w:rPr>
              <w:t>平安堡村党支部书记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152321196912135136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8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2014年3月至2016年2月任平安堡村会计</w:t>
            </w:r>
          </w:p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2016年2月至2018年5月任平安堡村副书记兼职村会计</w:t>
            </w:r>
          </w:p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2018年5月至今任平安堡村党支部书记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所在部门（单位）审核意见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负责人签字：                                                           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年  月  日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>
          <w:footerReference r:id="rId3" w:type="default"/>
          <w:pgSz w:w="11906" w:h="16838"/>
          <w:pgMar w:top="2098" w:right="1587" w:bottom="1440" w:left="1587" w:header="851" w:footer="992" w:gutter="0"/>
          <w:cols w:space="720" w:num="1"/>
          <w:docGrid w:type="lines" w:linePitch="316" w:charSpace="0"/>
        </w:sectPr>
      </w:pPr>
    </w:p>
    <w:p>
      <w:pPr>
        <w:adjustRightInd w:val="0"/>
        <w:spacing w:line="560" w:lineRule="exact"/>
        <w:rPr>
          <w:rFonts w:hint="eastAsia" w:ascii="黑体" w:hAnsi="宋体" w:eastAsia="黑体" w:cs="宋体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附件4</w:t>
      </w:r>
    </w:p>
    <w:p>
      <w:pPr>
        <w:adjustRightIn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年度“清风干部”评定表</w:t>
      </w:r>
    </w:p>
    <w:p>
      <w:pPr>
        <w:adjustRightInd w:val="0"/>
        <w:spacing w:line="560" w:lineRule="exact"/>
        <w:jc w:val="center"/>
        <w:rPr>
          <w:rFonts w:hint="eastAsia" w:ascii="黑体" w:hAnsi="宋体" w:eastAsia="黑体" w:cs="宋体"/>
          <w:color w:val="000000"/>
          <w:sz w:val="32"/>
          <w:szCs w:val="32"/>
        </w:rPr>
      </w:pPr>
    </w:p>
    <w:tbl>
      <w:tblPr>
        <w:tblStyle w:val="4"/>
        <w:tblW w:w="898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谭雪峰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19691213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党员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75360" cy="1447800"/>
                  <wp:effectExtent l="0" t="0" r="15240" b="0"/>
                  <wp:docPr id="3" name="图片 3" descr="微信图片_20210621094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微信图片_2021062109452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高中（大专在读）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    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201403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18"/>
                <w:szCs w:val="18"/>
                <w:lang w:eastAsia="zh-CN"/>
              </w:rPr>
              <w:t>平安堡村党支部书记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152321196912135136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2014年3月至2016年2月任平安堡村会计</w:t>
            </w:r>
          </w:p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2016年2月至2018年5月任平安堡村副书记兼职村会计</w:t>
            </w:r>
          </w:p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2018年5月至今任平安堡村党支部书记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7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50" w:lineRule="atLeast"/>
              <w:ind w:left="0" w:right="0" w:firstLine="0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  <w:t>　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清正廉洁，是作为一名党员干部的道德底线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50" w:lineRule="atLeast"/>
              <w:ind w:left="0" w:right="0" w:firstLine="0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　　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谭雪峰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同志时常提醒自己：“手中权力是党和人民赋予的，是为党和人民做事用的，只能用来为党分忧、为国干事、为民谋利。”。他始终保持谦虚谨慎的工作态度，认真当好“两委”班子带头人，以身作则，在工作中坚持做到公正公平，公开透明度，主动接受全本村民监督。加强学习，自觉自律，带头遵守各项纪律，时刻以一个共产党员的标准严格要求自己，以制度约束自己，为民办事，从不讲索取，真心实意的帮助村民解决生产生活中实实在在的困难，做到了“老老实实做人、干干净净做事”。以忠诚于党、爱岗敬业、自强不息、务实创新的精神认认真真地做好本职工作，赢得人民群众信赖。</w:t>
            </w:r>
          </w:p>
          <w:p>
            <w:pPr>
              <w:numPr>
                <w:ilvl w:val="0"/>
                <w:numId w:val="0"/>
              </w:numPr>
              <w:adjustRightInd w:val="0"/>
              <w:spacing w:line="560" w:lineRule="exact"/>
              <w:jc w:val="left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评定工作领导小组审核意见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组长签字：</w:t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年    月    日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hint="eastAsia" w:ascii="宋体" w:hAnsi="宋体" w:cs="宋体"/>
          <w:color w:val="000000"/>
          <w:sz w:val="32"/>
          <w:szCs w:val="32"/>
        </w:rPr>
        <w:sectPr>
          <w:pgSz w:w="11906" w:h="16838"/>
          <w:pgMar w:top="2098" w:right="1587" w:bottom="1440" w:left="1587" w:header="851" w:footer="992" w:gutter="0"/>
          <w:cols w:space="720" w:num="1"/>
          <w:docGrid w:type="lines" w:linePitch="323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FC26AE"/>
    <w:rsid w:val="2C3F0B9D"/>
    <w:rsid w:val="3461561E"/>
    <w:rsid w:val="6365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2021-06-17T02:07:00Z</dcterms:created>
  <dc:creator>Administrator</dc:creator>
  <cp:lastModifiedBy>Administrator</cp:lastModifiedBy>
  <dcterms:modified xsi:type="dcterms:W3CDTF">2021-06-21T01:47:04Z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67165422848C45F290007953EA468195</vt:lpwstr>
  </property>
</Properties>
</file>